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C0" w:rsidRPr="00A53B7C" w:rsidRDefault="005779C0" w:rsidP="005779C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779C0" w:rsidRPr="00A53B7C" w:rsidTr="0072537C">
        <w:tc>
          <w:tcPr>
            <w:tcW w:w="225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</w:rPr>
            </w:pPr>
          </w:p>
        </w:tc>
      </w:tr>
      <w:tr w:rsidR="005779C0" w:rsidRPr="00A53B7C" w:rsidTr="0072537C">
        <w:tc>
          <w:tcPr>
            <w:tcW w:w="225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</w:rPr>
            </w:pPr>
          </w:p>
        </w:tc>
      </w:tr>
      <w:tr w:rsidR="005779C0" w:rsidRPr="00A53B7C" w:rsidTr="0072537C">
        <w:tc>
          <w:tcPr>
            <w:tcW w:w="225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779C0" w:rsidRPr="00A53B7C" w:rsidRDefault="005779C0" w:rsidP="0072537C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5779C0" w:rsidRPr="00A53B7C" w:rsidTr="0072537C">
        <w:trPr>
          <w:trHeight w:val="613"/>
        </w:trPr>
        <w:tc>
          <w:tcPr>
            <w:tcW w:w="225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5779C0" w:rsidRPr="000476F1" w:rsidRDefault="005779C0" w:rsidP="007253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Coordinate maintenance and repair of building</w:t>
            </w:r>
          </w:p>
        </w:tc>
      </w:tr>
      <w:tr w:rsidR="005779C0" w:rsidRPr="00A53B7C" w:rsidTr="0072537C">
        <w:trPr>
          <w:trHeight w:val="1369"/>
        </w:trPr>
        <w:tc>
          <w:tcPr>
            <w:tcW w:w="225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5779C0" w:rsidRDefault="005779C0" w:rsidP="0072537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Plan repair or maintenance operation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5779C0" w:rsidRDefault="005779C0" w:rsidP="0072537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Coordinate repair or maintenance operation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5779C0" w:rsidRPr="00762328" w:rsidRDefault="005779C0" w:rsidP="0072537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Check and record completed operation</w:t>
            </w:r>
          </w:p>
        </w:tc>
      </w:tr>
    </w:tbl>
    <w:p w:rsidR="005779C0" w:rsidRPr="00A53B7C" w:rsidRDefault="005779C0" w:rsidP="005779C0">
      <w:pPr>
        <w:spacing w:after="200" w:line="240" w:lineRule="auto"/>
        <w:rPr>
          <w:rFonts w:ascii="Arial" w:eastAsia="Calibri" w:hAnsi="Arial" w:cs="Arial"/>
          <w:sz w:val="8"/>
        </w:rPr>
      </w:pPr>
    </w:p>
    <w:p w:rsidR="005779C0" w:rsidRPr="00A53B7C" w:rsidRDefault="005779C0" w:rsidP="005779C0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044102" w:rsidRDefault="005779C0" w:rsidP="0072537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 xml:space="preserve">Identify and comply with safety and applicable legislative requirements </w:t>
            </w:r>
          </w:p>
        </w:tc>
        <w:tc>
          <w:tcPr>
            <w:tcW w:w="108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044102" w:rsidRDefault="005779C0" w:rsidP="0072537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comply with organisational environmental and safety plans and policies according to organisational requirements.</w:t>
            </w:r>
          </w:p>
        </w:tc>
        <w:tc>
          <w:tcPr>
            <w:tcW w:w="108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044102" w:rsidRDefault="005779C0" w:rsidP="0072537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apply safe work methods and practices according to organisational safety plans and policies.</w:t>
            </w:r>
          </w:p>
        </w:tc>
        <w:tc>
          <w:tcPr>
            <w:tcW w:w="108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044102" w:rsidRDefault="005779C0" w:rsidP="0072537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lang w:val="en-GB"/>
              </w:rPr>
              <w:t>Identify and apply environmental requirements are according to organisational environmental plans and regulatory requirements.</w:t>
            </w:r>
          </w:p>
        </w:tc>
        <w:tc>
          <w:tcPr>
            <w:tcW w:w="108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DC7E4F" w:rsidRDefault="005779C0" w:rsidP="0072537C">
            <w:pPr>
              <w:ind w:left="252"/>
              <w:contextualSpacing/>
              <w:rPr>
                <w:rFonts w:ascii="Arial" w:hAnsi="Arial" w:cs="Arial"/>
              </w:rPr>
            </w:pPr>
            <w:r w:rsidRPr="00044102">
              <w:rPr>
                <w:rFonts w:ascii="Arial" w:hAnsi="Arial"/>
                <w:lang w:val="en-GB"/>
              </w:rPr>
              <w:t>Identify and carry out emergency response and evacuation procedures when required.</w:t>
            </w:r>
          </w:p>
        </w:tc>
        <w:tc>
          <w:tcPr>
            <w:tcW w:w="108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DC7E4F" w:rsidRDefault="005779C0" w:rsidP="0072537C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5779C0" w:rsidRPr="003D24E1" w:rsidRDefault="005779C0" w:rsidP="0072537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Obtain and confirm work instructions and relevant information for planning and preparation purposes.</w:t>
            </w:r>
          </w:p>
        </w:tc>
        <w:tc>
          <w:tcPr>
            <w:tcW w:w="108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779C0" w:rsidRPr="00A53B7C" w:rsidRDefault="005779C0" w:rsidP="0072537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3D24E1" w:rsidRDefault="005779C0" w:rsidP="0072537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Undertake risk assessment to identify existing risks and hazards in the work area, including electrical risks and hazards.</w:t>
            </w:r>
          </w:p>
        </w:tc>
        <w:tc>
          <w:tcPr>
            <w:tcW w:w="108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68" style="position:absolute;margin-left:6.95pt;margin-top:2.4pt;width:28.5pt;height:12.9pt;z-index:25252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69" style="position:absolute;margin-left:9.35pt;margin-top:2.4pt;width:28.45pt;height:12.85pt;z-index:25252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3D24E1" w:rsidRDefault="005779C0" w:rsidP="0072537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proofErr w:type="gramStart"/>
            <w:r w:rsidRPr="00762328">
              <w:rPr>
                <w:rFonts w:ascii="Arial" w:hAnsi="Arial"/>
                <w:lang w:val="en-GB"/>
              </w:rPr>
              <w:t>Document identified risks and undertake</w:t>
            </w:r>
            <w:proofErr w:type="gramEnd"/>
            <w:r w:rsidRPr="00762328">
              <w:rPr>
                <w:rFonts w:ascii="Arial" w:hAnsi="Arial"/>
                <w:lang w:val="en-GB"/>
              </w:rPr>
              <w:t xml:space="preserve"> appropriate response according to safety requirements.</w:t>
            </w:r>
          </w:p>
        </w:tc>
        <w:tc>
          <w:tcPr>
            <w:tcW w:w="108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66" style="position:absolute;margin-left:8.4pt;margin-top:6.55pt;width:28.5pt;height:12.9pt;z-index:25251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67" style="position:absolute;margin-left:9.6pt;margin-top:6.55pt;width:28.5pt;height:12.9pt;z-index:25252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3D24E1" w:rsidRDefault="005779C0" w:rsidP="0072537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Confirm insulating material and insulation requirements in accordance with work specifications</w:t>
            </w:r>
            <w:proofErr w:type="gramStart"/>
            <w:r w:rsidRPr="00762328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108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70" style="position:absolute;margin-left:6.95pt;margin-top:3.9pt;width:28.5pt;height:12.9pt;z-index:25252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71" style="position:absolute;margin-left:9.3pt;margin-top:3.9pt;width:28.5pt;height:12.9pt;z-index:25252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3D24E1" w:rsidRDefault="005779C0" w:rsidP="0072537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Identify, fit correctly and use appropriate personal protective equipment (PPE) and clothing according to organisational policies and procedures. </w:t>
            </w:r>
          </w:p>
        </w:tc>
        <w:tc>
          <w:tcPr>
            <w:tcW w:w="108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72" style="position:absolute;margin-left:8.8pt;margin-top:3.4pt;width:28.5pt;height:12.9pt;z-index:25252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779C0" w:rsidRPr="00A53B7C" w:rsidRDefault="005779C0" w:rsidP="007253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73" style="position:absolute;margin-left:9.5pt;margin-top:3.4pt;width:28.5pt;height:12.9pt;z-index:25252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3D24E1" w:rsidRDefault="005779C0" w:rsidP="0072537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Select tools and equipment appropriate to the requirements of the work, confirm for serviceability, and report for repair or replacement where not serviceable.</w:t>
            </w:r>
          </w:p>
        </w:tc>
        <w:tc>
          <w:tcPr>
            <w:tcW w:w="1080" w:type="dxa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3D24E1" w:rsidRDefault="005779C0" w:rsidP="0072537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lastRenderedPageBreak/>
              <w:t>Determine associated material and organise ready for use according to quality requirements and work plans and specifications</w:t>
            </w:r>
          </w:p>
        </w:tc>
        <w:tc>
          <w:tcPr>
            <w:tcW w:w="1080" w:type="dxa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9C0" w:rsidRPr="00A53B7C" w:rsidTr="0072537C">
        <w:trPr>
          <w:trHeight w:val="343"/>
        </w:trPr>
        <w:tc>
          <w:tcPr>
            <w:tcW w:w="6930" w:type="dxa"/>
          </w:tcPr>
          <w:p w:rsidR="005779C0" w:rsidRPr="00762328" w:rsidRDefault="005779C0" w:rsidP="0072537C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Measure insulation material accurately</w:t>
            </w:r>
          </w:p>
        </w:tc>
        <w:tc>
          <w:tcPr>
            <w:tcW w:w="1080" w:type="dxa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762328" w:rsidRDefault="005779C0" w:rsidP="0072537C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Install insulation using approved processes and handling techniques </w:t>
            </w:r>
          </w:p>
        </w:tc>
        <w:tc>
          <w:tcPr>
            <w:tcW w:w="1080" w:type="dxa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 w:val="restart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3D24E1" w:rsidRDefault="005779C0" w:rsidP="0072537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</w:tc>
        <w:tc>
          <w:tcPr>
            <w:tcW w:w="1080" w:type="dxa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3D24E1" w:rsidRDefault="005779C0" w:rsidP="0072537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Conduct final inspections to ensure installed ceiling insulation conforms to job and manufacturer specifications.</w:t>
            </w:r>
          </w:p>
        </w:tc>
        <w:tc>
          <w:tcPr>
            <w:tcW w:w="1080" w:type="dxa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3D24E1" w:rsidRDefault="005779C0" w:rsidP="0072537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 work area and disposed of materials, reused or recycled according to organisational, safety and environmental requirements.</w:t>
            </w:r>
          </w:p>
        </w:tc>
        <w:tc>
          <w:tcPr>
            <w:tcW w:w="1080" w:type="dxa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779C0" w:rsidRPr="00A53B7C" w:rsidTr="0072537C">
        <w:trPr>
          <w:trHeight w:val="398"/>
        </w:trPr>
        <w:tc>
          <w:tcPr>
            <w:tcW w:w="6930" w:type="dxa"/>
          </w:tcPr>
          <w:p w:rsidR="005779C0" w:rsidRPr="003D24E1" w:rsidRDefault="005779C0" w:rsidP="0072537C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Clean, check, maintain and store tools and equipment according to manufacturer specifications and organisational procedures</w:t>
            </w:r>
          </w:p>
        </w:tc>
        <w:tc>
          <w:tcPr>
            <w:tcW w:w="1080" w:type="dxa"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5779C0" w:rsidRDefault="005779C0" w:rsidP="0072537C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5779C0" w:rsidRDefault="005779C0" w:rsidP="005779C0">
      <w:pPr>
        <w:spacing w:after="200" w:line="276" w:lineRule="auto"/>
        <w:rPr>
          <w:rFonts w:ascii="Arial" w:eastAsia="Calibri" w:hAnsi="Arial" w:cs="Arial"/>
        </w:rPr>
      </w:pPr>
    </w:p>
    <w:p w:rsidR="005779C0" w:rsidRPr="00A53B7C" w:rsidRDefault="005779C0" w:rsidP="005779C0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65" style="position:absolute;margin-left:5.35pt;margin-top:19.75pt;width:119.3pt;height:22.55pt;z-index:252518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5779C0" w:rsidRPr="003772A5" w:rsidRDefault="005779C0" w:rsidP="005779C0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5779C0" w:rsidRPr="00A53B7C" w:rsidRDefault="005779C0" w:rsidP="005779C0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5779C0" w:rsidRPr="00A53B7C" w:rsidRDefault="005779C0" w:rsidP="005779C0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779C0" w:rsidRPr="00A53B7C" w:rsidTr="0072537C">
        <w:trPr>
          <w:trHeight w:val="441"/>
        </w:trPr>
        <w:tc>
          <w:tcPr>
            <w:tcW w:w="1818" w:type="dxa"/>
          </w:tcPr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</w:p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5779C0" w:rsidRPr="00A53B7C" w:rsidTr="0072537C">
        <w:trPr>
          <w:trHeight w:val="649"/>
        </w:trPr>
        <w:tc>
          <w:tcPr>
            <w:tcW w:w="1818" w:type="dxa"/>
          </w:tcPr>
          <w:p w:rsidR="005779C0" w:rsidRPr="00A53B7C" w:rsidRDefault="005779C0" w:rsidP="007253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5779C0" w:rsidRPr="000476F1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Coordinate maintenance and repair of building</w:t>
            </w:r>
          </w:p>
        </w:tc>
      </w:tr>
      <w:tr w:rsidR="005779C0" w:rsidRPr="00A53B7C" w:rsidTr="0072537C">
        <w:trPr>
          <w:trHeight w:val="649"/>
        </w:trPr>
        <w:tc>
          <w:tcPr>
            <w:tcW w:w="1818" w:type="dxa"/>
          </w:tcPr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5779C0" w:rsidRPr="00A53B7C" w:rsidRDefault="005779C0" w:rsidP="007253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779C0" w:rsidRPr="00A53B7C" w:rsidTr="0072537C">
        <w:trPr>
          <w:trHeight w:val="1044"/>
        </w:trPr>
        <w:tc>
          <w:tcPr>
            <w:tcW w:w="1699" w:type="dxa"/>
            <w:vAlign w:val="center"/>
          </w:tcPr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</w:p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</w:p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9C0" w:rsidRPr="00A53B7C" w:rsidTr="0072537C">
        <w:trPr>
          <w:trHeight w:val="989"/>
        </w:trPr>
        <w:tc>
          <w:tcPr>
            <w:tcW w:w="1699" w:type="dxa"/>
            <w:vAlign w:val="center"/>
          </w:tcPr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5779C0" w:rsidRDefault="005779C0" w:rsidP="0072537C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Plan repair or maintenance operation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5779C0" w:rsidRDefault="005779C0" w:rsidP="0072537C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Coordinate repair or maintenance operation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5779C0" w:rsidRPr="003F4874" w:rsidRDefault="005779C0" w:rsidP="0072537C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Check and record completed operation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</w:tc>
      </w:tr>
      <w:tr w:rsidR="005779C0" w:rsidRPr="00A53B7C" w:rsidTr="0072537C">
        <w:trPr>
          <w:trHeight w:val="1790"/>
        </w:trPr>
        <w:tc>
          <w:tcPr>
            <w:tcW w:w="1699" w:type="dxa"/>
            <w:vAlign w:val="center"/>
          </w:tcPr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5779C0" w:rsidRPr="00DC7E4F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5779C0" w:rsidRPr="00DC7E4F" w:rsidRDefault="005779C0" w:rsidP="007253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779C0" w:rsidRPr="00DC7E4F" w:rsidRDefault="005779C0" w:rsidP="0072537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Review and confirm repair or maintenance requirements with relevant people according to organisational requirements.</w:t>
            </w: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Determine and arrange repair or maintenance resource requirements according to work order and budgetary requirements.</w:t>
            </w: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site access and specific site requirements are identified and make appropriate arrangements according to client, organisational and legislative requirements.</w:t>
            </w: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Prepare work order and plan contingencies to ensure client and organisational requirements are met in an efficient and effective manner.</w:t>
            </w: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Recognise and satisfy client and tenant safety and security requirements in provision of services.</w:t>
            </w:r>
          </w:p>
          <w:p w:rsidR="005779C0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Establish communication channels and processes and agree with relevant people according to organisational requirements.</w:t>
            </w: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Repair or maintenance operation is monitored against work schedules to ensure completion occurs within designated timeframes.</w:t>
            </w: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Factors affecting achievement of scheduled work are identified and required variations to schedules are negotiated and agreed with relevant people.</w:t>
            </w: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Established communication channels and processes are used to ensure accurate exchange of information throughout operation.</w:t>
            </w: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Situations requiring specialist advice are identified and assistance is sought as required according to organisational requirements.</w:t>
            </w: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Receive notification of completed repair or maintenance and check against client and organisational requirements.</w:t>
            </w: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Arrange inspection to confirm repair or maintenance is fully 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operational and meets performance specifications and industry standards.</w:t>
            </w:r>
          </w:p>
          <w:p w:rsidR="005779C0" w:rsidRPr="00292F89" w:rsidRDefault="005779C0" w:rsidP="0072537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Verify faults, errors or omissions and determine and arrange prompt remedial action with relevant people according to organisational requirements.</w:t>
            </w:r>
          </w:p>
          <w:p w:rsidR="005779C0" w:rsidRPr="00762328" w:rsidRDefault="005779C0" w:rsidP="0072537C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b/>
                <w:sz w:val="22"/>
                <w:szCs w:val="22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Use business equipment and technology to maintain relevant documentation according to applicable OHS, legislative and organisational requirements.</w:t>
            </w:r>
          </w:p>
        </w:tc>
      </w:tr>
      <w:tr w:rsidR="005779C0" w:rsidRPr="00A53B7C" w:rsidTr="0072537C">
        <w:trPr>
          <w:trHeight w:val="5482"/>
        </w:trPr>
        <w:tc>
          <w:tcPr>
            <w:tcW w:w="1699" w:type="dxa"/>
            <w:vAlign w:val="center"/>
          </w:tcPr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5779C0" w:rsidRPr="00A53B7C" w:rsidRDefault="005779C0" w:rsidP="007253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779C0" w:rsidRPr="00A53B7C" w:rsidRDefault="005779C0" w:rsidP="005779C0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5779C0" w:rsidRPr="005779C0" w:rsidRDefault="005779C0" w:rsidP="005779C0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  <w:r>
        <w:rPr>
          <w:rFonts w:ascii="Arial" w:hAnsi="Arial" w:cs="Arial"/>
        </w:rPr>
        <w:lastRenderedPageBreak/>
        <w:t>\</w:t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8E15AC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Coordinate maintenance and repair of building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6D54D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F4874" w:rsidRDefault="003F4874" w:rsidP="003F48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Plan repair or maintenance operation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3F4874" w:rsidRDefault="003F4874" w:rsidP="003F48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Coordinate repair or maintenance operation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116168" w:rsidRPr="00116168" w:rsidRDefault="003F4874" w:rsidP="003F48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Check and record completed operation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8E15A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 xml:space="preserve">Identify and comply with safety and applicable legislative requirements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8E15A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comply with organisational environmental and safety plans and policies according to organisational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8E15A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apply safe work methods and practices according to organisational safety plans and policies.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044102" w:rsidRDefault="00380D8E" w:rsidP="008E15AC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044102">
              <w:rPr>
                <w:rFonts w:ascii="Arial" w:hAnsi="Arial"/>
                <w:sz w:val="22"/>
                <w:szCs w:val="22"/>
                <w:lang w:val="en-GB"/>
              </w:rPr>
              <w:t>Identify and apply environmental requirements are according to organisational environmental plans and regulatory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DC7E4F" w:rsidRDefault="00380D8E" w:rsidP="008E15AC">
            <w:pPr>
              <w:ind w:left="252"/>
              <w:contextualSpacing/>
              <w:rPr>
                <w:rFonts w:ascii="Arial" w:hAnsi="Arial" w:cs="Arial"/>
              </w:rPr>
            </w:pPr>
            <w:r w:rsidRPr="00044102">
              <w:rPr>
                <w:rFonts w:ascii="Arial" w:hAnsi="Arial"/>
                <w:lang w:val="en-GB"/>
              </w:rPr>
              <w:t>Identify and carry out emergency response and evacuation procedures when required.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80D8E" w:rsidRPr="00DC7E4F" w:rsidRDefault="00380D8E" w:rsidP="008E15AC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Obtain and confirm work instructions and relevant information for planning and preparation purposes.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380D8E" w:rsidRPr="00140A33" w:rsidRDefault="00380D8E" w:rsidP="00EE20DF">
            <w:pPr>
              <w:rPr>
                <w:rFonts w:ascii="Arial" w:hAnsi="Arial" w:cs="Arial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Undertake risk assessment to identify existing risks and hazards in the work area, including electrical risks and hazards.</w:t>
            </w:r>
          </w:p>
        </w:tc>
        <w:tc>
          <w:tcPr>
            <w:tcW w:w="632" w:type="dxa"/>
            <w:vAlign w:val="center"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proofErr w:type="gramStart"/>
            <w:r w:rsidRPr="00762328">
              <w:rPr>
                <w:rFonts w:ascii="Arial" w:hAnsi="Arial"/>
                <w:lang w:val="en-GB"/>
              </w:rPr>
              <w:t>Document identified risks and undertake</w:t>
            </w:r>
            <w:proofErr w:type="gramEnd"/>
            <w:r w:rsidRPr="00762328">
              <w:rPr>
                <w:rFonts w:ascii="Arial" w:hAnsi="Arial"/>
                <w:lang w:val="en-GB"/>
              </w:rPr>
              <w:t xml:space="preserve"> appropriate response according to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Confirm insulating material and insulation requirements in accordance with work specifications</w:t>
            </w:r>
            <w:proofErr w:type="gramStart"/>
            <w:r w:rsidRPr="00762328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Identify, fit correctly and use appropriate </w:t>
            </w:r>
            <w:r w:rsidRPr="00762328">
              <w:rPr>
                <w:rFonts w:ascii="Arial" w:hAnsi="Arial"/>
                <w:lang w:val="en-GB"/>
              </w:rPr>
              <w:lastRenderedPageBreak/>
              <w:t xml:space="preserve">personal protective equipment (PPE) and clothing according to organisational policies and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Select tools and equipment appropriate to the requirements of the work, confirm for serviceability, and report for repair or replacement where not serviceable.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Determine associated material and organise ready for use according to quality requirements and work plans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762328" w:rsidRDefault="00380D8E" w:rsidP="008E15AC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Measure insulation material accurately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80D8E" w:rsidRPr="00762328" w:rsidRDefault="00380D8E" w:rsidP="008E15AC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 xml:space="preserve">Install insulation using approved processes and handling techniques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Conduct final inspections to ensure installed ceiling insulation conforms to job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spacing w:line="360" w:lineRule="auto"/>
              <w:ind w:left="360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 work area and disposed of materials, reused or recycled according to organisational, safety and environmental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80D8E" w:rsidRPr="00845DB6" w:rsidRDefault="00380D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80D8E" w:rsidRPr="003D24E1" w:rsidRDefault="00380D8E" w:rsidP="008E15AC">
            <w:pPr>
              <w:keepNext/>
              <w:keepLines/>
              <w:spacing w:line="360" w:lineRule="auto"/>
              <w:ind w:left="439" w:hanging="18"/>
              <w:rPr>
                <w:rFonts w:ascii="Arial" w:hAnsi="Arial"/>
                <w:lang w:val="en-GB"/>
              </w:rPr>
            </w:pPr>
            <w:r w:rsidRPr="00762328">
              <w:rPr>
                <w:rFonts w:ascii="Arial" w:hAnsi="Arial"/>
                <w:lang w:val="en-GB"/>
              </w:rPr>
              <w:t>Clean, check, maintain and store tools and equipment according to manufacturer specifications and organisational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8E" w:rsidRPr="00140A33" w:rsidRDefault="00380D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80D8E" w:rsidRPr="00140A33" w:rsidRDefault="00380D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8E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80D8E" w:rsidRPr="00362341" w:rsidRDefault="006D54D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63" style="position:absolute;margin-left:70.7pt;margin-top:2.2pt;width:14pt;height:9.5pt;z-index:252516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380D8E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80D8E" w:rsidRPr="00362341" w:rsidRDefault="006D54D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62" style="position:absolute;margin-left:105.85pt;margin-top:2.5pt;width:14pt;height:9.5pt;z-index:252515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380D8E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8E15AC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Coordinate maintenance and repair of building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6D54D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6D54D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E15AC" w:rsidRPr="004E69FB" w:rsidRDefault="008E15AC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380D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D8E">
              <w:rPr>
                <w:rFonts w:ascii="Arial" w:hAnsi="Arial" w:cs="Arial"/>
                <w:sz w:val="22"/>
                <w:szCs w:val="22"/>
              </w:rPr>
              <w:t>thermal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 insulation</w:t>
            </w:r>
            <w:r w:rsidR="008E392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380D8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380D8E">
              <w:rPr>
                <w:rFonts w:ascii="Arial" w:hAnsi="Arial" w:cs="Arial"/>
                <w:sz w:val="22"/>
                <w:szCs w:val="22"/>
              </w:rPr>
              <w:t>are the effects of thermal insulation on cables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A50375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/>
                <w:sz w:val="22"/>
                <w:szCs w:val="22"/>
              </w:rPr>
              <w:t xml:space="preserve">is </w:t>
            </w:r>
            <w:r w:rsidR="00A50375" w:rsidRPr="00292F89">
              <w:rPr>
                <w:rFonts w:ascii="Arial" w:hAnsi="Arial"/>
                <w:sz w:val="22"/>
                <w:szCs w:val="22"/>
                <w:lang w:val="en-GB"/>
              </w:rPr>
              <w:t>retrospective installation of thermal insulation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A503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are the common </w:t>
            </w:r>
            <w:r w:rsidR="00A50375">
              <w:rPr>
                <w:rFonts w:ascii="Arial" w:hAnsi="Arial" w:cs="Arial"/>
                <w:sz w:val="22"/>
                <w:szCs w:val="22"/>
              </w:rPr>
              <w:t>types of ceiling insulation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A50375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PPEs are used to reduce electric shock injury</w:t>
            </w:r>
            <w:r w:rsidR="008E3920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A503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0375">
              <w:rPr>
                <w:rFonts w:ascii="Arial" w:hAnsi="Arial" w:cs="Arial"/>
                <w:sz w:val="22"/>
                <w:szCs w:val="22"/>
              </w:rPr>
              <w:t>is the hierarchy of hazard control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A50375">
              <w:rPr>
                <w:rFonts w:ascii="Arial" w:hAnsi="Arial" w:cs="Arial"/>
                <w:sz w:val="22"/>
                <w:szCs w:val="22"/>
              </w:rPr>
              <w:t>waste management and recycling?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F66C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methods used for sound insulation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reason of limiting temperature for electrical cables?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tools used?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A50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2929">
              <w:rPr>
                <w:rFonts w:ascii="Arial" w:hAnsi="Arial" w:cs="Arial"/>
                <w:sz w:val="22"/>
                <w:szCs w:val="22"/>
              </w:rPr>
              <w:t>common wiring systems used in domestic premises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B22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B22929">
              <w:rPr>
                <w:rFonts w:ascii="Arial" w:hAnsi="Arial" w:cs="Arial"/>
              </w:rPr>
              <w:t>tools prohibited near asbestos-containing materials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B22929" w:rsidP="008E15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R-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value </w:t>
            </w:r>
            <w:r w:rsidR="00A50375"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B22929" w:rsidP="008E15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should be the evacuation </w:t>
            </w:r>
            <w:proofErr w:type="spellStart"/>
            <w:proofErr w:type="gramStart"/>
            <w:r>
              <w:rPr>
                <w:rFonts w:ascii="Arial" w:hAnsi="Arial" w:cs="Arial"/>
              </w:rPr>
              <w:t>oroceedure</w:t>
            </w:r>
            <w:proofErr w:type="spellEnd"/>
            <w:r w:rsidR="00A50375">
              <w:rPr>
                <w:rFonts w:ascii="Arial" w:hAnsi="Arial" w:cs="Arial"/>
              </w:rPr>
              <w:t xml:space="preserve"> 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4DC" w:rsidRDefault="006D54DC">
      <w:pPr>
        <w:spacing w:after="0" w:line="240" w:lineRule="auto"/>
      </w:pPr>
      <w:r>
        <w:separator/>
      </w:r>
    </w:p>
  </w:endnote>
  <w:endnote w:type="continuationSeparator" w:id="0">
    <w:p w:rsidR="006D54DC" w:rsidRDefault="006D5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15AC" w:rsidRDefault="008E15A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79C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E15AC" w:rsidRDefault="008E15AC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4DC" w:rsidRDefault="006D54DC">
      <w:pPr>
        <w:spacing w:after="0" w:line="240" w:lineRule="auto"/>
      </w:pPr>
      <w:r>
        <w:separator/>
      </w:r>
    </w:p>
  </w:footnote>
  <w:footnote w:type="continuationSeparator" w:id="0">
    <w:p w:rsidR="006D54DC" w:rsidRDefault="006D5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604AB3"/>
    <w:multiLevelType w:val="hybridMultilevel"/>
    <w:tmpl w:val="CB7ABA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3C4AF2"/>
    <w:multiLevelType w:val="hybridMultilevel"/>
    <w:tmpl w:val="5B449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1FD418D"/>
    <w:multiLevelType w:val="hybridMultilevel"/>
    <w:tmpl w:val="FDDA1E6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291260"/>
    <w:multiLevelType w:val="hybridMultilevel"/>
    <w:tmpl w:val="4A7E26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3552F8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9E3D37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4B24F3"/>
    <w:multiLevelType w:val="hybridMultilevel"/>
    <w:tmpl w:val="7E364986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00D05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61874C4"/>
    <w:multiLevelType w:val="hybridMultilevel"/>
    <w:tmpl w:val="BD40BB5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7F50D2"/>
    <w:multiLevelType w:val="hybridMultilevel"/>
    <w:tmpl w:val="A324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6931129"/>
    <w:multiLevelType w:val="hybridMultilevel"/>
    <w:tmpl w:val="FB50F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E44862"/>
    <w:multiLevelType w:val="hybridMultilevel"/>
    <w:tmpl w:val="2DEC142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1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6"/>
  </w:num>
  <w:num w:numId="3">
    <w:abstractNumId w:val="34"/>
  </w:num>
  <w:num w:numId="4">
    <w:abstractNumId w:val="19"/>
  </w:num>
  <w:num w:numId="5">
    <w:abstractNumId w:val="25"/>
  </w:num>
  <w:num w:numId="6">
    <w:abstractNumId w:val="16"/>
  </w:num>
  <w:num w:numId="7">
    <w:abstractNumId w:val="31"/>
  </w:num>
  <w:num w:numId="8">
    <w:abstractNumId w:val="14"/>
  </w:num>
  <w:num w:numId="9">
    <w:abstractNumId w:val="28"/>
  </w:num>
  <w:num w:numId="10">
    <w:abstractNumId w:val="36"/>
  </w:num>
  <w:num w:numId="11">
    <w:abstractNumId w:val="1"/>
  </w:num>
  <w:num w:numId="12">
    <w:abstractNumId w:val="41"/>
  </w:num>
  <w:num w:numId="13">
    <w:abstractNumId w:val="27"/>
  </w:num>
  <w:num w:numId="14">
    <w:abstractNumId w:val="35"/>
  </w:num>
  <w:num w:numId="15">
    <w:abstractNumId w:val="15"/>
  </w:num>
  <w:num w:numId="16">
    <w:abstractNumId w:val="30"/>
  </w:num>
  <w:num w:numId="17">
    <w:abstractNumId w:val="24"/>
  </w:num>
  <w:num w:numId="18">
    <w:abstractNumId w:val="17"/>
  </w:num>
  <w:num w:numId="19">
    <w:abstractNumId w:val="40"/>
  </w:num>
  <w:num w:numId="20">
    <w:abstractNumId w:val="38"/>
  </w:num>
  <w:num w:numId="21">
    <w:abstractNumId w:val="39"/>
  </w:num>
  <w:num w:numId="22">
    <w:abstractNumId w:val="37"/>
  </w:num>
  <w:num w:numId="23">
    <w:abstractNumId w:val="3"/>
  </w:num>
  <w:num w:numId="24">
    <w:abstractNumId w:val="4"/>
  </w:num>
  <w:num w:numId="25">
    <w:abstractNumId w:val="9"/>
  </w:num>
  <w:num w:numId="26">
    <w:abstractNumId w:val="0"/>
  </w:num>
  <w:num w:numId="27">
    <w:abstractNumId w:val="33"/>
  </w:num>
  <w:num w:numId="28">
    <w:abstractNumId w:val="32"/>
  </w:num>
  <w:num w:numId="29">
    <w:abstractNumId w:val="10"/>
  </w:num>
  <w:num w:numId="30">
    <w:abstractNumId w:val="7"/>
  </w:num>
  <w:num w:numId="31">
    <w:abstractNumId w:val="22"/>
  </w:num>
  <w:num w:numId="32">
    <w:abstractNumId w:val="5"/>
  </w:num>
  <w:num w:numId="33">
    <w:abstractNumId w:val="26"/>
  </w:num>
  <w:num w:numId="34">
    <w:abstractNumId w:val="12"/>
  </w:num>
  <w:num w:numId="35">
    <w:abstractNumId w:val="23"/>
  </w:num>
  <w:num w:numId="36">
    <w:abstractNumId w:val="8"/>
  </w:num>
  <w:num w:numId="37">
    <w:abstractNumId w:val="29"/>
  </w:num>
  <w:num w:numId="38">
    <w:abstractNumId w:val="21"/>
  </w:num>
  <w:num w:numId="39">
    <w:abstractNumId w:val="2"/>
  </w:num>
  <w:num w:numId="40">
    <w:abstractNumId w:val="13"/>
  </w:num>
  <w:num w:numId="41">
    <w:abstractNumId w:val="20"/>
  </w:num>
  <w:num w:numId="4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16168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3F4874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779C0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D54DC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5ED5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2019-10-10T06:03:00Z</dcterms:created>
  <dcterms:modified xsi:type="dcterms:W3CDTF">2020-01-29T08:38:00Z</dcterms:modified>
</cp:coreProperties>
</file>